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57" w:rsidRDefault="008E3057" w:rsidP="00C73B4F">
      <w:pPr>
        <w:jc w:val="center"/>
        <w:rPr>
          <w:rFonts w:ascii="Arial" w:hAnsi="Arial" w:cs="Arial"/>
          <w:b/>
          <w:color w:val="4472C4" w:themeColor="accent1"/>
          <w:sz w:val="28"/>
        </w:rPr>
      </w:pPr>
    </w:p>
    <w:p w:rsidR="00B71799" w:rsidRPr="00CF37C0" w:rsidRDefault="00FE1DCF" w:rsidP="00C73B4F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CF37C0">
        <w:rPr>
          <w:rFonts w:ascii="Arial" w:hAnsi="Arial" w:cs="Arial"/>
          <w:b/>
          <w:color w:val="4472C4" w:themeColor="accent1"/>
          <w:sz w:val="28"/>
        </w:rPr>
        <w:t>M</w:t>
      </w:r>
      <w:r w:rsidR="009122AD" w:rsidRPr="00CF37C0">
        <w:rPr>
          <w:rFonts w:ascii="Arial" w:hAnsi="Arial" w:cs="Arial"/>
          <w:b/>
          <w:color w:val="4472C4" w:themeColor="accent1"/>
          <w:sz w:val="28"/>
        </w:rPr>
        <w:t>eeting agenda</w:t>
      </w:r>
      <w:r w:rsidRPr="00CF37C0">
        <w:rPr>
          <w:rFonts w:ascii="Arial" w:hAnsi="Arial" w:cs="Arial"/>
          <w:b/>
          <w:color w:val="4472C4" w:themeColor="accent1"/>
          <w:sz w:val="28"/>
        </w:rPr>
        <w:t xml:space="preserve"> template</w:t>
      </w:r>
    </w:p>
    <w:p w:rsidR="00C73B4F" w:rsidRDefault="00C73B4F" w:rsidP="00FE1DCF">
      <w:pPr>
        <w:rPr>
          <w:rFonts w:ascii="Arial" w:hAnsi="Arial" w:cs="Arial"/>
          <w:b/>
          <w:highlight w:val="lightGray"/>
        </w:rPr>
      </w:pPr>
    </w:p>
    <w:p w:rsidR="00FE1DCF" w:rsidRPr="00EE213B" w:rsidRDefault="00FE1DCF" w:rsidP="00FE1DC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[C</w:t>
      </w:r>
      <w:r w:rsidRPr="00EE213B">
        <w:rPr>
          <w:rFonts w:ascii="Arial" w:hAnsi="Arial" w:cs="Arial"/>
          <w:b/>
          <w:highlight w:val="lightGray"/>
        </w:rPr>
        <w:t>harity nam</w:t>
      </w:r>
      <w:r>
        <w:rPr>
          <w:rFonts w:ascii="Arial" w:hAnsi="Arial" w:cs="Arial"/>
          <w:b/>
          <w:highlight w:val="lightGray"/>
        </w:rPr>
        <w:t>e]</w:t>
      </w:r>
    </w:p>
    <w:p w:rsidR="00FE1DCF" w:rsidRPr="00EE213B" w:rsidRDefault="00FE1DCF" w:rsidP="00FE1DC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[C</w:t>
      </w:r>
      <w:r w:rsidRPr="00EE213B">
        <w:rPr>
          <w:rFonts w:ascii="Arial" w:hAnsi="Arial" w:cs="Arial"/>
          <w:b/>
          <w:highlight w:val="lightGray"/>
        </w:rPr>
        <w:t>ommittee/boar</w:t>
      </w:r>
      <w:r>
        <w:rPr>
          <w:rFonts w:ascii="Arial" w:hAnsi="Arial" w:cs="Arial"/>
          <w:b/>
          <w:highlight w:val="lightGray"/>
        </w:rPr>
        <w:t>d]</w:t>
      </w:r>
      <w:r w:rsidRPr="00EE213B">
        <w:rPr>
          <w:rFonts w:ascii="Arial" w:hAnsi="Arial" w:cs="Arial"/>
          <w:b/>
        </w:rPr>
        <w:t xml:space="preserve"> meeting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1109"/>
        <w:gridCol w:w="8204"/>
      </w:tblGrid>
      <w:tr w:rsidR="00FE1DCF" w:rsidRPr="00EE213B" w:rsidTr="00FE1DCF">
        <w:trPr>
          <w:trHeight w:val="602"/>
        </w:trPr>
        <w:tc>
          <w:tcPr>
            <w:tcW w:w="11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:rsidR="00FE1DCF" w:rsidRPr="00EE213B" w:rsidRDefault="00FE1DCF" w:rsidP="00E70A2D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0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:rsidR="00FE1DCF" w:rsidRPr="00EE213B" w:rsidRDefault="00FE1DCF" w:rsidP="00E70A2D">
            <w:pPr>
              <w:rPr>
                <w:rFonts w:ascii="Arial" w:hAnsi="Arial" w:cs="Arial"/>
              </w:rPr>
            </w:pPr>
          </w:p>
        </w:tc>
      </w:tr>
      <w:tr w:rsidR="00FE1DCF" w:rsidRPr="00EE213B" w:rsidTr="00FE1DCF">
        <w:trPr>
          <w:trHeight w:val="570"/>
        </w:trPr>
        <w:tc>
          <w:tcPr>
            <w:tcW w:w="11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:rsidR="00FE1DCF" w:rsidRPr="00EE213B" w:rsidRDefault="00FE1DCF" w:rsidP="00E70A2D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820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:rsidR="00FE1DCF" w:rsidRPr="00EE213B" w:rsidRDefault="00FE1DCF" w:rsidP="00E70A2D">
            <w:pPr>
              <w:rPr>
                <w:rFonts w:ascii="Arial" w:hAnsi="Arial" w:cs="Arial"/>
              </w:rPr>
            </w:pPr>
          </w:p>
        </w:tc>
      </w:tr>
      <w:tr w:rsidR="00FE1DCF" w:rsidRPr="00EE213B" w:rsidTr="00FE1DCF">
        <w:trPr>
          <w:trHeight w:val="602"/>
        </w:trPr>
        <w:tc>
          <w:tcPr>
            <w:tcW w:w="11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:rsidR="00FE1DCF" w:rsidRPr="00EE213B" w:rsidRDefault="00FE1DCF" w:rsidP="00E70A2D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820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:rsidR="00FE1DCF" w:rsidRPr="00EE213B" w:rsidRDefault="00FE1DCF" w:rsidP="00E70A2D">
            <w:pPr>
              <w:rPr>
                <w:rFonts w:ascii="Arial" w:hAnsi="Arial" w:cs="Arial"/>
              </w:rPr>
            </w:pPr>
          </w:p>
        </w:tc>
      </w:tr>
    </w:tbl>
    <w:p w:rsidR="00FE1DCF" w:rsidRDefault="00FE1DCF"/>
    <w:p w:rsidR="00B45090" w:rsidRDefault="00B45090"/>
    <w:tbl>
      <w:tblPr>
        <w:tblStyle w:val="GridTable2-Accent1"/>
        <w:tblW w:w="14112" w:type="dxa"/>
        <w:tblLook w:val="04A0" w:firstRow="1" w:lastRow="0" w:firstColumn="1" w:lastColumn="0" w:noHBand="0" w:noVBand="1"/>
      </w:tblPr>
      <w:tblGrid>
        <w:gridCol w:w="4678"/>
        <w:gridCol w:w="4042"/>
        <w:gridCol w:w="3717"/>
        <w:gridCol w:w="1675"/>
      </w:tblGrid>
      <w:tr w:rsidR="009122AD" w:rsidTr="00790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122AD" w:rsidRPr="00CC027A" w:rsidRDefault="00CC003F" w:rsidP="00FE1DCF">
            <w:pPr>
              <w:jc w:val="center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Item and description</w:t>
            </w:r>
          </w:p>
        </w:tc>
        <w:tc>
          <w:tcPr>
            <w:tcW w:w="4042" w:type="dxa"/>
          </w:tcPr>
          <w:p w:rsidR="009122AD" w:rsidRPr="00CC027A" w:rsidRDefault="00FE1DCF" w:rsidP="00FE1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Motion</w:t>
            </w:r>
          </w:p>
        </w:tc>
        <w:tc>
          <w:tcPr>
            <w:tcW w:w="3717" w:type="dxa"/>
          </w:tcPr>
          <w:p w:rsidR="009122AD" w:rsidRPr="00CC027A" w:rsidRDefault="00FE1DCF" w:rsidP="00FE1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Responsible</w:t>
            </w:r>
          </w:p>
        </w:tc>
        <w:tc>
          <w:tcPr>
            <w:tcW w:w="1675" w:type="dxa"/>
          </w:tcPr>
          <w:p w:rsidR="009122AD" w:rsidRPr="00CC027A" w:rsidRDefault="00FE1DCF" w:rsidP="00FE1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Duration</w:t>
            </w:r>
          </w:p>
        </w:tc>
      </w:tr>
      <w:tr w:rsidR="00FE1DCF" w:rsidTr="0080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2" w:type="dxa"/>
            <w:gridSpan w:val="4"/>
            <w:vAlign w:val="center"/>
          </w:tcPr>
          <w:p w:rsidR="00FE1DCF" w:rsidRPr="00FE1DCF" w:rsidRDefault="00FE1DCF">
            <w:pPr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sz w:val="24"/>
              </w:rPr>
              <w:t>Formalities</w:t>
            </w:r>
          </w:p>
        </w:tc>
      </w:tr>
      <w:tr w:rsidR="00957014" w:rsidTr="00790F9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957014" w:rsidRPr="00FE1DCF" w:rsidRDefault="00957014" w:rsidP="00957014">
            <w:pPr>
              <w:rPr>
                <w:rFonts w:ascii="Arial" w:hAnsi="Arial" w:cs="Arial"/>
                <w:b w:val="0"/>
              </w:rPr>
            </w:pPr>
            <w:r w:rsidRPr="00FE1DCF">
              <w:rPr>
                <w:rFonts w:ascii="Arial" w:hAnsi="Arial" w:cs="Arial"/>
                <w:b w:val="0"/>
              </w:rPr>
              <w:t>Welcome and apologies</w:t>
            </w:r>
          </w:p>
        </w:tc>
        <w:tc>
          <w:tcPr>
            <w:tcW w:w="4042" w:type="dxa"/>
            <w:vAlign w:val="center"/>
          </w:tcPr>
          <w:p w:rsidR="00957014" w:rsidRPr="00FE1DCF" w:rsidRDefault="00957014" w:rsidP="00957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7" w:type="dxa"/>
            <w:vAlign w:val="center"/>
          </w:tcPr>
          <w:p w:rsidR="00957014" w:rsidRPr="00FE1DCF" w:rsidRDefault="00957014" w:rsidP="00957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1675" w:type="dxa"/>
            <w:vAlign w:val="center"/>
          </w:tcPr>
          <w:p w:rsidR="00957014" w:rsidRPr="00FE1DCF" w:rsidRDefault="00957014" w:rsidP="00957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9122AD" w:rsidTr="0079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9122AD" w:rsidRDefault="00957014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Previous meeting/s minutes</w:t>
            </w:r>
          </w:p>
          <w:p w:rsidR="00957014" w:rsidRPr="0080094D" w:rsidRDefault="00957014" w:rsidP="009570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i/>
              </w:rPr>
            </w:pPr>
            <w:r w:rsidRPr="0080094D">
              <w:rPr>
                <w:rFonts w:ascii="Arial" w:hAnsi="Arial" w:cs="Arial"/>
                <w:b w:val="0"/>
                <w:i/>
              </w:rPr>
              <w:t>Confirm the minutes</w:t>
            </w:r>
          </w:p>
          <w:p w:rsidR="00957014" w:rsidRPr="00957014" w:rsidRDefault="00957014" w:rsidP="009570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0094D">
              <w:rPr>
                <w:rFonts w:ascii="Arial" w:hAnsi="Arial" w:cs="Arial"/>
                <w:b w:val="0"/>
                <w:i/>
              </w:rPr>
              <w:t>Follow up progress on any action items or resolutions</w:t>
            </w:r>
          </w:p>
        </w:tc>
        <w:tc>
          <w:tcPr>
            <w:tcW w:w="4042" w:type="dxa"/>
            <w:vAlign w:val="center"/>
          </w:tcPr>
          <w:p w:rsidR="009122AD" w:rsidRPr="00FE1DCF" w:rsidRDefault="008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9122AD" w:rsidRPr="00FE1DCF" w:rsidRDefault="008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or chair</w:t>
            </w:r>
          </w:p>
        </w:tc>
        <w:tc>
          <w:tcPr>
            <w:tcW w:w="1675" w:type="dxa"/>
            <w:vAlign w:val="center"/>
          </w:tcPr>
          <w:p w:rsidR="009122AD" w:rsidRPr="00FE1DCF" w:rsidRDefault="008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957014" w:rsidTr="00790F9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957014" w:rsidRPr="00FE1DCF" w:rsidRDefault="00957014" w:rsidP="00957014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Declaration of </w:t>
            </w:r>
            <w:r w:rsidR="0080094D">
              <w:rPr>
                <w:rFonts w:ascii="Arial" w:hAnsi="Arial" w:cs="Arial"/>
                <w:b w:val="0"/>
              </w:rPr>
              <w:t>any conflicts</w:t>
            </w:r>
            <w:r>
              <w:rPr>
                <w:rFonts w:ascii="Arial" w:hAnsi="Arial" w:cs="Arial"/>
                <w:b w:val="0"/>
              </w:rPr>
              <w:t xml:space="preserve"> of interest</w:t>
            </w:r>
            <w:r w:rsidR="0080094D">
              <w:rPr>
                <w:rFonts w:ascii="Arial" w:hAnsi="Arial" w:cs="Arial"/>
                <w:b w:val="0"/>
              </w:rPr>
              <w:t xml:space="preserve"> for items on current agenda</w:t>
            </w:r>
          </w:p>
        </w:tc>
        <w:tc>
          <w:tcPr>
            <w:tcW w:w="4042" w:type="dxa"/>
            <w:vAlign w:val="center"/>
          </w:tcPr>
          <w:p w:rsidR="00957014" w:rsidRPr="00FE1DCF" w:rsidRDefault="0080094D" w:rsidP="00957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957014" w:rsidRPr="00FE1DCF" w:rsidRDefault="00957014" w:rsidP="00957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or chair</w:t>
            </w:r>
          </w:p>
        </w:tc>
        <w:tc>
          <w:tcPr>
            <w:tcW w:w="1675" w:type="dxa"/>
            <w:vAlign w:val="center"/>
          </w:tcPr>
          <w:p w:rsidR="00957014" w:rsidRPr="00FE1DCF" w:rsidRDefault="00957014" w:rsidP="00957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</w:tbl>
    <w:p w:rsidR="009122AD" w:rsidRDefault="009122AD"/>
    <w:p w:rsidR="00790F98" w:rsidRDefault="00790F98"/>
    <w:tbl>
      <w:tblPr>
        <w:tblStyle w:val="GridTable2-Accent1"/>
        <w:tblW w:w="14112" w:type="dxa"/>
        <w:tblLook w:val="04A0" w:firstRow="1" w:lastRow="0" w:firstColumn="1" w:lastColumn="0" w:noHBand="0" w:noVBand="1"/>
      </w:tblPr>
      <w:tblGrid>
        <w:gridCol w:w="4678"/>
        <w:gridCol w:w="4042"/>
        <w:gridCol w:w="3717"/>
        <w:gridCol w:w="1675"/>
      </w:tblGrid>
      <w:tr w:rsidR="00790F98" w:rsidRPr="00FE1DCF" w:rsidTr="00E70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790F98" w:rsidRPr="00CC027A" w:rsidRDefault="00790F98" w:rsidP="00E70A2D">
            <w:pPr>
              <w:jc w:val="center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Item and description</w:t>
            </w:r>
          </w:p>
        </w:tc>
        <w:tc>
          <w:tcPr>
            <w:tcW w:w="4042" w:type="dxa"/>
          </w:tcPr>
          <w:p w:rsidR="00790F98" w:rsidRPr="00CC027A" w:rsidRDefault="00790F98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Motion</w:t>
            </w:r>
          </w:p>
        </w:tc>
        <w:tc>
          <w:tcPr>
            <w:tcW w:w="3717" w:type="dxa"/>
          </w:tcPr>
          <w:p w:rsidR="00790F98" w:rsidRPr="00CC027A" w:rsidRDefault="00790F98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Responsible</w:t>
            </w:r>
          </w:p>
        </w:tc>
        <w:tc>
          <w:tcPr>
            <w:tcW w:w="1675" w:type="dxa"/>
          </w:tcPr>
          <w:p w:rsidR="00790F98" w:rsidRPr="00CC027A" w:rsidRDefault="00790F98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Duration</w:t>
            </w:r>
          </w:p>
        </w:tc>
      </w:tr>
      <w:tr w:rsidR="00790F98" w:rsidRPr="00790F98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2" w:type="dxa"/>
            <w:gridSpan w:val="4"/>
            <w:vAlign w:val="center"/>
          </w:tcPr>
          <w:p w:rsidR="00790F98" w:rsidRPr="00FE1DCF" w:rsidRDefault="00790F98" w:rsidP="00790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Reports</w:t>
            </w:r>
          </w:p>
        </w:tc>
      </w:tr>
      <w:tr w:rsidR="00790F98" w:rsidRPr="00790F98" w:rsidTr="00E70A2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Pr="00790F98" w:rsidRDefault="00790F98" w:rsidP="00E70A2D">
            <w:pPr>
              <w:rPr>
                <w:rFonts w:ascii="Arial" w:hAnsi="Arial" w:cs="Arial"/>
                <w:b w:val="0"/>
              </w:rPr>
            </w:pPr>
            <w:r w:rsidRPr="00790F98">
              <w:rPr>
                <w:rFonts w:ascii="Arial" w:hAnsi="Arial" w:cs="Arial"/>
                <w:b w:val="0"/>
              </w:rPr>
              <w:t>President’s report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790F98" w:rsidRPr="00790F98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Pr="00790F98" w:rsidRDefault="00790F98" w:rsidP="00E70A2D">
            <w:pPr>
              <w:rPr>
                <w:rFonts w:ascii="Arial" w:hAnsi="Arial" w:cs="Arial"/>
                <w:b w:val="0"/>
              </w:rPr>
            </w:pPr>
            <w:r w:rsidRPr="00790F98">
              <w:rPr>
                <w:rFonts w:ascii="Arial" w:hAnsi="Arial" w:cs="Arial"/>
                <w:b w:val="0"/>
              </w:rPr>
              <w:t>Financial/Treasurer’s report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Treasurer/Financial officer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790F98" w:rsidRPr="00790F98" w:rsidTr="00E70A2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Pr="00790F98" w:rsidRDefault="00790F98" w:rsidP="00E70A2D">
            <w:pPr>
              <w:rPr>
                <w:rFonts w:ascii="Arial" w:hAnsi="Arial" w:cs="Arial"/>
                <w:b w:val="0"/>
              </w:rPr>
            </w:pPr>
            <w:r w:rsidRPr="00790F98">
              <w:rPr>
                <w:rFonts w:ascii="Arial" w:hAnsi="Arial" w:cs="Arial"/>
                <w:b w:val="0"/>
              </w:rPr>
              <w:t>Operational report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officer/chair/secretary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790F98" w:rsidRPr="00790F98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Pr="00790F98" w:rsidRDefault="00790F98" w:rsidP="00E70A2D">
            <w:pPr>
              <w:rPr>
                <w:rFonts w:ascii="Arial" w:hAnsi="Arial" w:cs="Arial"/>
                <w:b w:val="0"/>
              </w:rPr>
            </w:pPr>
            <w:r w:rsidRPr="00790F98">
              <w:rPr>
                <w:rFonts w:ascii="Arial" w:hAnsi="Arial" w:cs="Arial"/>
                <w:b w:val="0"/>
              </w:rPr>
              <w:t>Fundraisi</w:t>
            </w:r>
            <w:r>
              <w:rPr>
                <w:rFonts w:ascii="Arial" w:hAnsi="Arial" w:cs="Arial"/>
                <w:b w:val="0"/>
              </w:rPr>
              <w:t>n</w:t>
            </w:r>
            <w:r w:rsidRPr="00790F98">
              <w:rPr>
                <w:rFonts w:ascii="Arial" w:hAnsi="Arial" w:cs="Arial"/>
                <w:b w:val="0"/>
              </w:rPr>
              <w:t>g report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Fundraising manager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</w:tbl>
    <w:p w:rsidR="00B71799" w:rsidRDefault="00B71799"/>
    <w:p w:rsidR="00B71799" w:rsidRDefault="00B71799"/>
    <w:tbl>
      <w:tblPr>
        <w:tblStyle w:val="GridTable2-Accent1"/>
        <w:tblW w:w="14112" w:type="dxa"/>
        <w:tblLook w:val="04A0" w:firstRow="1" w:lastRow="0" w:firstColumn="1" w:lastColumn="0" w:noHBand="0" w:noVBand="1"/>
      </w:tblPr>
      <w:tblGrid>
        <w:gridCol w:w="4678"/>
        <w:gridCol w:w="4042"/>
        <w:gridCol w:w="3717"/>
        <w:gridCol w:w="1675"/>
      </w:tblGrid>
      <w:tr w:rsidR="00790F98" w:rsidRPr="00FE1DCF" w:rsidTr="00E70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790F98" w:rsidRPr="00CC027A" w:rsidRDefault="00790F98" w:rsidP="00E70A2D">
            <w:pPr>
              <w:jc w:val="center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Item and description</w:t>
            </w:r>
          </w:p>
        </w:tc>
        <w:tc>
          <w:tcPr>
            <w:tcW w:w="4042" w:type="dxa"/>
          </w:tcPr>
          <w:p w:rsidR="00790F98" w:rsidRPr="00CC027A" w:rsidRDefault="00790F98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Motion</w:t>
            </w:r>
          </w:p>
        </w:tc>
        <w:tc>
          <w:tcPr>
            <w:tcW w:w="3717" w:type="dxa"/>
          </w:tcPr>
          <w:p w:rsidR="00790F98" w:rsidRPr="00CC027A" w:rsidRDefault="00790F98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Responsible</w:t>
            </w:r>
          </w:p>
        </w:tc>
        <w:tc>
          <w:tcPr>
            <w:tcW w:w="1675" w:type="dxa"/>
          </w:tcPr>
          <w:p w:rsidR="00790F98" w:rsidRPr="00CC027A" w:rsidRDefault="00790F98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Duration</w:t>
            </w:r>
          </w:p>
        </w:tc>
      </w:tr>
      <w:tr w:rsidR="00790F98" w:rsidRPr="00FE1DCF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2" w:type="dxa"/>
            <w:gridSpan w:val="4"/>
            <w:vAlign w:val="center"/>
          </w:tcPr>
          <w:p w:rsidR="00790F98" w:rsidRPr="00FE1DCF" w:rsidRDefault="00CC027A" w:rsidP="00E70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General business </w:t>
            </w:r>
          </w:p>
        </w:tc>
      </w:tr>
      <w:tr w:rsidR="00790F98" w:rsidRPr="00790F98" w:rsidTr="00B4509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Default="00CC027A" w:rsidP="00E70A2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Items for decision</w:t>
            </w:r>
          </w:p>
          <w:p w:rsidR="00CC027A" w:rsidRPr="00CC027A" w:rsidRDefault="00CC027A" w:rsidP="00CC02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i/>
              </w:rPr>
            </w:pPr>
            <w:r w:rsidRPr="00CC027A">
              <w:rPr>
                <w:rFonts w:ascii="Arial" w:hAnsi="Arial" w:cs="Arial"/>
                <w:b w:val="0"/>
                <w:i/>
              </w:rPr>
              <w:t>Item 1</w:t>
            </w:r>
          </w:p>
          <w:p w:rsidR="00B45090" w:rsidRPr="00CC027A" w:rsidRDefault="00CC027A" w:rsidP="00B4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C027A">
              <w:rPr>
                <w:rFonts w:ascii="Arial" w:hAnsi="Arial" w:cs="Arial"/>
                <w:b w:val="0"/>
                <w:i/>
              </w:rPr>
              <w:t>Item 2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="00CC027A">
              <w:rPr>
                <w:rFonts w:ascii="Arial" w:hAnsi="Arial" w:cs="Arial"/>
                <w:highlight w:val="lightGray"/>
              </w:rPr>
              <w:t>s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4C5163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790F98" w:rsidRPr="00790F98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Default="00CC027A" w:rsidP="00E70A2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Items for discussion</w:t>
            </w:r>
          </w:p>
          <w:p w:rsidR="00CC027A" w:rsidRPr="00CC027A" w:rsidRDefault="00CC027A" w:rsidP="00CC02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i/>
              </w:rPr>
            </w:pPr>
            <w:r w:rsidRPr="00CC027A">
              <w:rPr>
                <w:rFonts w:ascii="Arial" w:hAnsi="Arial" w:cs="Arial"/>
                <w:b w:val="0"/>
                <w:i/>
              </w:rPr>
              <w:t>Item 1</w:t>
            </w:r>
          </w:p>
          <w:p w:rsidR="00CC027A" w:rsidRPr="00CC027A" w:rsidRDefault="00CC027A" w:rsidP="00B4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C027A">
              <w:rPr>
                <w:rFonts w:ascii="Arial" w:hAnsi="Arial" w:cs="Arial"/>
                <w:b w:val="0"/>
                <w:i/>
              </w:rPr>
              <w:t>Item 2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="00CC027A">
              <w:rPr>
                <w:rFonts w:ascii="Arial" w:hAnsi="Arial" w:cs="Arial"/>
                <w:highlight w:val="lightGray"/>
              </w:rPr>
              <w:t>s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4C5163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790F98" w:rsidRPr="00790F98" w:rsidTr="00E70A2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790F98" w:rsidRDefault="00CC027A" w:rsidP="00E70A2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Items for noting or information</w:t>
            </w:r>
          </w:p>
          <w:p w:rsidR="00CC027A" w:rsidRPr="00CC027A" w:rsidRDefault="00CC027A" w:rsidP="00CC02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i/>
              </w:rPr>
            </w:pPr>
            <w:r w:rsidRPr="00CC027A">
              <w:rPr>
                <w:rFonts w:ascii="Arial" w:hAnsi="Arial" w:cs="Arial"/>
                <w:b w:val="0"/>
                <w:i/>
              </w:rPr>
              <w:t>Item 1</w:t>
            </w:r>
          </w:p>
          <w:p w:rsidR="00CC027A" w:rsidRPr="00CC027A" w:rsidRDefault="00CC027A" w:rsidP="00B4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C027A">
              <w:rPr>
                <w:rFonts w:ascii="Arial" w:hAnsi="Arial" w:cs="Arial"/>
                <w:b w:val="0"/>
                <w:i/>
              </w:rPr>
              <w:t>Item 2</w:t>
            </w:r>
          </w:p>
        </w:tc>
        <w:tc>
          <w:tcPr>
            <w:tcW w:w="4042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</w:t>
            </w:r>
            <w:r w:rsidR="00CC027A">
              <w:rPr>
                <w:rFonts w:ascii="Arial" w:hAnsi="Arial" w:cs="Arial"/>
                <w:highlight w:val="lightGray"/>
              </w:rPr>
              <w:t>s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790F98" w:rsidRPr="00790F98" w:rsidRDefault="004C5163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</w:t>
            </w:r>
          </w:p>
        </w:tc>
        <w:tc>
          <w:tcPr>
            <w:tcW w:w="1675" w:type="dxa"/>
            <w:vAlign w:val="center"/>
          </w:tcPr>
          <w:p w:rsidR="00790F98" w:rsidRPr="00790F98" w:rsidRDefault="00790F98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</w:tbl>
    <w:p w:rsidR="00790F98" w:rsidRDefault="00790F98"/>
    <w:p w:rsidR="00CC027A" w:rsidRDefault="00CC027A"/>
    <w:tbl>
      <w:tblPr>
        <w:tblStyle w:val="GridTable2-Accent1"/>
        <w:tblW w:w="14112" w:type="dxa"/>
        <w:tblLook w:val="04A0" w:firstRow="1" w:lastRow="0" w:firstColumn="1" w:lastColumn="0" w:noHBand="0" w:noVBand="1"/>
      </w:tblPr>
      <w:tblGrid>
        <w:gridCol w:w="4678"/>
        <w:gridCol w:w="4042"/>
        <w:gridCol w:w="3717"/>
        <w:gridCol w:w="1675"/>
      </w:tblGrid>
      <w:tr w:rsidR="00CC027A" w:rsidRPr="00FE1DCF" w:rsidTr="00E70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CC027A" w:rsidRPr="00CC027A" w:rsidRDefault="00CC027A" w:rsidP="00E70A2D">
            <w:pPr>
              <w:jc w:val="center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Item and description</w:t>
            </w:r>
          </w:p>
        </w:tc>
        <w:tc>
          <w:tcPr>
            <w:tcW w:w="4042" w:type="dxa"/>
          </w:tcPr>
          <w:p w:rsidR="00CC027A" w:rsidRPr="00CC027A" w:rsidRDefault="00CC027A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Motion</w:t>
            </w:r>
          </w:p>
        </w:tc>
        <w:tc>
          <w:tcPr>
            <w:tcW w:w="3717" w:type="dxa"/>
          </w:tcPr>
          <w:p w:rsidR="00CC027A" w:rsidRPr="00CC027A" w:rsidRDefault="00CC027A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Responsible</w:t>
            </w:r>
          </w:p>
        </w:tc>
        <w:tc>
          <w:tcPr>
            <w:tcW w:w="1675" w:type="dxa"/>
          </w:tcPr>
          <w:p w:rsidR="00CC027A" w:rsidRPr="00CC027A" w:rsidRDefault="00CC027A" w:rsidP="00E7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027A">
              <w:rPr>
                <w:rFonts w:ascii="Arial" w:hAnsi="Arial" w:cs="Arial"/>
                <w:sz w:val="24"/>
              </w:rPr>
              <w:t>Duration</w:t>
            </w:r>
          </w:p>
        </w:tc>
      </w:tr>
      <w:tr w:rsidR="00CC027A" w:rsidRPr="00FE1DCF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2" w:type="dxa"/>
            <w:gridSpan w:val="4"/>
            <w:vAlign w:val="center"/>
          </w:tcPr>
          <w:p w:rsidR="00CC027A" w:rsidRPr="00FE1DCF" w:rsidRDefault="00CC027A" w:rsidP="00E70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Other items/wrapping up </w:t>
            </w:r>
          </w:p>
        </w:tc>
      </w:tr>
      <w:tr w:rsidR="00CC027A" w:rsidRPr="00790F98" w:rsidTr="00E70A2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CC027A" w:rsidRPr="004C5163" w:rsidRDefault="004C5163" w:rsidP="004C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Review of agreed actions and motions arising from general business</w:t>
            </w:r>
          </w:p>
        </w:tc>
        <w:tc>
          <w:tcPr>
            <w:tcW w:w="4042" w:type="dxa"/>
            <w:vAlign w:val="center"/>
          </w:tcPr>
          <w:p w:rsidR="00CC027A" w:rsidRPr="00790F98" w:rsidRDefault="00CC027A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7" w:type="dxa"/>
            <w:vAlign w:val="center"/>
          </w:tcPr>
          <w:p w:rsidR="00CC027A" w:rsidRPr="00790F98" w:rsidRDefault="00CC027A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  <w:r w:rsidR="004C5163">
              <w:rPr>
                <w:rFonts w:ascii="Arial" w:hAnsi="Arial" w:cs="Arial"/>
              </w:rPr>
              <w:t>, chair or secretary</w:t>
            </w:r>
          </w:p>
        </w:tc>
        <w:tc>
          <w:tcPr>
            <w:tcW w:w="1675" w:type="dxa"/>
            <w:vAlign w:val="center"/>
          </w:tcPr>
          <w:p w:rsidR="00CC027A" w:rsidRPr="00790F98" w:rsidRDefault="00CC027A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CC027A" w:rsidRPr="00790F98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CC027A" w:rsidRPr="004C5163" w:rsidRDefault="004C5163" w:rsidP="004C5163">
            <w:pPr>
              <w:rPr>
                <w:rFonts w:ascii="Arial" w:hAnsi="Arial" w:cs="Arial"/>
                <w:b w:val="0"/>
              </w:rPr>
            </w:pPr>
            <w:r w:rsidRPr="004C5163">
              <w:rPr>
                <w:rFonts w:ascii="Arial" w:hAnsi="Arial" w:cs="Arial"/>
                <w:b w:val="0"/>
              </w:rPr>
              <w:t>Late or urgent business</w:t>
            </w:r>
          </w:p>
        </w:tc>
        <w:tc>
          <w:tcPr>
            <w:tcW w:w="4042" w:type="dxa"/>
            <w:vAlign w:val="center"/>
          </w:tcPr>
          <w:p w:rsidR="00CC027A" w:rsidRPr="00790F98" w:rsidRDefault="00CC027A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Motions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CC027A" w:rsidRPr="00790F98" w:rsidRDefault="004C5163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</w:t>
            </w:r>
          </w:p>
        </w:tc>
        <w:tc>
          <w:tcPr>
            <w:tcW w:w="1675" w:type="dxa"/>
            <w:vAlign w:val="center"/>
          </w:tcPr>
          <w:p w:rsidR="00CC027A" w:rsidRPr="00790F98" w:rsidRDefault="00CC027A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CC027A" w:rsidRPr="00790F98" w:rsidTr="00E70A2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CC027A" w:rsidRPr="004C5163" w:rsidRDefault="004C5163" w:rsidP="004C5163">
            <w:pPr>
              <w:rPr>
                <w:rFonts w:ascii="Arial" w:hAnsi="Arial" w:cs="Arial"/>
                <w:b w:val="0"/>
              </w:rPr>
            </w:pPr>
            <w:r w:rsidRPr="004C5163">
              <w:rPr>
                <w:rFonts w:ascii="Arial" w:hAnsi="Arial" w:cs="Arial"/>
                <w:b w:val="0"/>
              </w:rPr>
              <w:t>Confirmation of date, time and location of next meeting</w:t>
            </w:r>
          </w:p>
        </w:tc>
        <w:tc>
          <w:tcPr>
            <w:tcW w:w="4042" w:type="dxa"/>
            <w:vAlign w:val="center"/>
          </w:tcPr>
          <w:p w:rsidR="00CC027A" w:rsidRPr="00790F98" w:rsidRDefault="00CC027A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</w:t>
            </w:r>
            <w:r w:rsidR="00E93F0B">
              <w:rPr>
                <w:rFonts w:ascii="Arial" w:hAnsi="Arial" w:cs="Arial"/>
                <w:highlight w:val="lightGray"/>
              </w:rPr>
              <w:t>Motion</w:t>
            </w:r>
            <w:r w:rsidRPr="0095701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3717" w:type="dxa"/>
            <w:vAlign w:val="center"/>
          </w:tcPr>
          <w:p w:rsidR="00CC027A" w:rsidRPr="00790F98" w:rsidRDefault="00CC027A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or chair</w:t>
            </w:r>
          </w:p>
        </w:tc>
        <w:tc>
          <w:tcPr>
            <w:tcW w:w="1675" w:type="dxa"/>
            <w:vAlign w:val="center"/>
          </w:tcPr>
          <w:p w:rsidR="00CC027A" w:rsidRPr="00790F98" w:rsidRDefault="00CC027A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7014">
              <w:rPr>
                <w:rFonts w:ascii="Arial" w:hAnsi="Arial" w:cs="Arial"/>
                <w:highlight w:val="lightGray"/>
              </w:rPr>
              <w:t>[Minutes]</w:t>
            </w:r>
          </w:p>
        </w:tc>
      </w:tr>
      <w:tr w:rsidR="00CC027A" w:rsidRPr="00790F98" w:rsidTr="00E70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CC027A" w:rsidRPr="00790F98" w:rsidRDefault="000F45AF" w:rsidP="00E70A2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Meeting close</w:t>
            </w:r>
          </w:p>
        </w:tc>
        <w:tc>
          <w:tcPr>
            <w:tcW w:w="4042" w:type="dxa"/>
            <w:vAlign w:val="center"/>
          </w:tcPr>
          <w:p w:rsidR="00CC027A" w:rsidRPr="00790F98" w:rsidRDefault="00CC027A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7" w:type="dxa"/>
            <w:vAlign w:val="center"/>
          </w:tcPr>
          <w:p w:rsidR="00CC027A" w:rsidRPr="00790F98" w:rsidRDefault="000F45AF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or chair</w:t>
            </w:r>
          </w:p>
        </w:tc>
        <w:tc>
          <w:tcPr>
            <w:tcW w:w="1675" w:type="dxa"/>
            <w:vAlign w:val="center"/>
          </w:tcPr>
          <w:p w:rsidR="00CC027A" w:rsidRPr="00790F98" w:rsidRDefault="00CC027A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45090" w:rsidRDefault="00B45090">
      <w:bookmarkStart w:id="0" w:name="_GoBack"/>
      <w:bookmarkEnd w:id="0"/>
    </w:p>
    <w:p w:rsidR="00B45090" w:rsidRDefault="00B45090" w:rsidP="00E93F0B">
      <w:pPr>
        <w:ind w:left="720"/>
      </w:pPr>
      <w:r w:rsidRPr="00B45090">
        <w:rPr>
          <w:rFonts w:ascii="Arial" w:hAnsi="Arial" w:cs="Arial"/>
          <w:i/>
          <w:color w:val="A6A6A6" w:themeColor="background1" w:themeShade="A6"/>
        </w:rPr>
        <w:t>This template is an example only.</w:t>
      </w:r>
      <w:r w:rsidRPr="00B45090">
        <w:rPr>
          <w:rFonts w:ascii="Arial" w:hAnsi="Arial" w:cs="Arial"/>
          <w:b/>
          <w:bCs/>
          <w:i/>
          <w:color w:val="A6A6A6" w:themeColor="background1" w:themeShade="A6"/>
        </w:rPr>
        <w:t xml:space="preserve"> </w:t>
      </w:r>
      <w:r w:rsidRPr="00B45090">
        <w:rPr>
          <w:rFonts w:ascii="Arial" w:hAnsi="Arial" w:cs="Arial"/>
          <w:i/>
          <w:color w:val="A6A6A6" w:themeColor="background1" w:themeShade="A6"/>
        </w:rPr>
        <w:t xml:space="preserve">Check your charity’s rules and any legislation that applies to it to find out whether you need to make any changes to this template before using it. </w:t>
      </w:r>
    </w:p>
    <w:sectPr w:rsidR="00B45090" w:rsidSect="00B71799">
      <w:headerReference w:type="default" r:id="rId7"/>
      <w:headerReference w:type="first" r:id="rId8"/>
      <w:pgSz w:w="16838" w:h="11906" w:orient="landscape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71" w:rsidRDefault="00747B71" w:rsidP="00B71799">
      <w:pPr>
        <w:spacing w:after="0" w:line="240" w:lineRule="auto"/>
      </w:pPr>
      <w:r>
        <w:separator/>
      </w:r>
    </w:p>
  </w:endnote>
  <w:endnote w:type="continuationSeparator" w:id="0">
    <w:p w:rsidR="00747B71" w:rsidRDefault="00747B71" w:rsidP="00B7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71" w:rsidRDefault="00747B71" w:rsidP="00B71799">
      <w:pPr>
        <w:spacing w:after="0" w:line="240" w:lineRule="auto"/>
      </w:pPr>
      <w:r>
        <w:separator/>
      </w:r>
    </w:p>
  </w:footnote>
  <w:footnote w:type="continuationSeparator" w:id="0">
    <w:p w:rsidR="00747B71" w:rsidRDefault="00747B71" w:rsidP="00B7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99" w:rsidRDefault="00B71799">
    <w:pPr>
      <w:pStyle w:val="Header"/>
      <w:rPr>
        <w:noProof/>
        <w:lang w:eastAsia="en-AU"/>
      </w:rPr>
    </w:pPr>
    <w:r>
      <w:rPr>
        <w:noProof/>
        <w:lang w:eastAsia="en-AU"/>
      </w:rPr>
      <w:ptab w:relativeTo="margin" w:alignment="right" w:leader="none"/>
    </w:r>
  </w:p>
  <w:p w:rsidR="00957014" w:rsidRDefault="0095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99" w:rsidRDefault="008E3057">
    <w:pPr>
      <w:pStyle w:val="Header"/>
    </w:pPr>
    <w:r>
      <w:rPr>
        <w:noProof/>
        <w:lang w:eastAsia="en-AU"/>
      </w:rPr>
      <w:ptab w:relativeTo="margin" w:alignment="right" w:leader="none"/>
    </w:r>
    <w:r>
      <w:rPr>
        <w:noProof/>
        <w:lang w:eastAsia="en-AU"/>
      </w:rPr>
      <w:ptab w:relativeTo="margin" w:alignment="right" w:leader="none"/>
    </w:r>
    <w:r>
      <w:rPr>
        <w:noProof/>
        <w:lang w:eastAsia="en-AU"/>
      </w:rPr>
      <w:ptab w:relativeTo="margin" w:alignment="center" w:leader="none"/>
    </w:r>
    <w:r>
      <w:rPr>
        <w:noProof/>
        <w:lang w:eastAsia="en-AU"/>
      </w:rPr>
      <w:drawing>
        <wp:inline distT="0" distB="0" distL="0" distR="0">
          <wp:extent cx="5715000" cy="981075"/>
          <wp:effectExtent l="0" t="0" r="0" b="9525"/>
          <wp:docPr id="5" name="Picture 5" descr="C:\Users\UCWPU\AppData\Local\Microsoft\Windows\INetCache\Content.Word\Copy of Senate Estimates February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WPU\AppData\Local\Microsoft\Windows\INetCache\Content.Word\Copy of Senate Estimates February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172"/>
    <w:multiLevelType w:val="hybridMultilevel"/>
    <w:tmpl w:val="EC6EB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213A"/>
    <w:multiLevelType w:val="hybridMultilevel"/>
    <w:tmpl w:val="B4F83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9"/>
    <w:rsid w:val="00095DBA"/>
    <w:rsid w:val="000F45AF"/>
    <w:rsid w:val="004C5163"/>
    <w:rsid w:val="005B6809"/>
    <w:rsid w:val="00747B71"/>
    <w:rsid w:val="00790F98"/>
    <w:rsid w:val="0080094D"/>
    <w:rsid w:val="008E0051"/>
    <w:rsid w:val="008E3057"/>
    <w:rsid w:val="009122AD"/>
    <w:rsid w:val="00957014"/>
    <w:rsid w:val="00B45090"/>
    <w:rsid w:val="00B71799"/>
    <w:rsid w:val="00BA549A"/>
    <w:rsid w:val="00C73B4F"/>
    <w:rsid w:val="00CC003F"/>
    <w:rsid w:val="00CC027A"/>
    <w:rsid w:val="00CF37C0"/>
    <w:rsid w:val="00E07BFD"/>
    <w:rsid w:val="00E93F0B"/>
    <w:rsid w:val="00F8683B"/>
    <w:rsid w:val="00F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1DF2C"/>
  <w15:chartTrackingRefBased/>
  <w15:docId w15:val="{4561CB00-1B15-4CE0-8608-5D47F82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799"/>
  </w:style>
  <w:style w:type="paragraph" w:styleId="Footer">
    <w:name w:val="footer"/>
    <w:basedOn w:val="Normal"/>
    <w:link w:val="FooterChar"/>
    <w:uiPriority w:val="99"/>
    <w:unhideWhenUsed/>
    <w:rsid w:val="00B7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99"/>
  </w:style>
  <w:style w:type="table" w:styleId="TableGrid">
    <w:name w:val="Table Grid"/>
    <w:basedOn w:val="TableNormal"/>
    <w:uiPriority w:val="59"/>
    <w:rsid w:val="0091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FE1D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5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Riches</dc:creator>
  <cp:keywords/>
  <dc:description/>
  <cp:lastModifiedBy>Chris Riches</cp:lastModifiedBy>
  <cp:revision>5</cp:revision>
  <dcterms:created xsi:type="dcterms:W3CDTF">2019-02-12T02:20:00Z</dcterms:created>
  <dcterms:modified xsi:type="dcterms:W3CDTF">2019-02-14T01:18:00Z</dcterms:modified>
</cp:coreProperties>
</file>